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6694E9" w14:textId="77777777" w:rsidR="001D2615" w:rsidRDefault="00534180" w:rsidP="00534180">
      <w:pPr>
        <w:jc w:val="center"/>
      </w:pPr>
      <w:bookmarkStart w:id="0" w:name="_GoBack"/>
      <w:bookmarkEnd w:id="0"/>
      <w:r>
        <w:t>Suplimentele NVDA, ce sunt ele și la ce ne ajută</w:t>
      </w:r>
    </w:p>
    <w:p w14:paraId="2A6BAB40" w14:textId="77777777" w:rsidR="00534180" w:rsidRDefault="00534180" w:rsidP="00534180">
      <w:pPr>
        <w:jc w:val="center"/>
      </w:pPr>
    </w:p>
    <w:p w14:paraId="7F9592C8" w14:textId="77777777" w:rsidR="00534180" w:rsidRDefault="00534180" w:rsidP="00534180">
      <w:r>
        <w:t xml:space="preserve">Bună ziua, doamnelor și domnilor! Sunt Florian Ionașcu și scriu pentru dumneavoastră un nou </w:t>
      </w:r>
      <w:proofErr w:type="spellStart"/>
      <w:r>
        <w:t>tutorial</w:t>
      </w:r>
      <w:proofErr w:type="spellEnd"/>
      <w:r>
        <w:t xml:space="preserve"> în care vă voi explica ce sunt suplimentele NVDA și la ce ne ajută dacă le instalăm. Știu că </w:t>
      </w:r>
      <w:r w:rsidR="002F0676">
        <w:t xml:space="preserve">mulți dintre dumneavoastră </w:t>
      </w:r>
      <w:r>
        <w:t xml:space="preserve">sunteți obișnuiți cu termenul </w:t>
      </w:r>
      <w:proofErr w:type="spellStart"/>
      <w:r>
        <w:t>add</w:t>
      </w:r>
      <w:proofErr w:type="spellEnd"/>
      <w:r>
        <w:t>-on, însă prefer să folosesc termenul supliment pe parcursul acestui ghid pentru cei ce nu știu engleză, plus că în versiunea NVDA 2017.2 traducerea românească va veni cu niște îmbunătățiri</w:t>
      </w:r>
      <w:r w:rsidR="002F0676">
        <w:t xml:space="preserve">, printre care înlocuirea termenului </w:t>
      </w:r>
      <w:proofErr w:type="spellStart"/>
      <w:r w:rsidR="002F0676">
        <w:t>add</w:t>
      </w:r>
      <w:proofErr w:type="spellEnd"/>
      <w:r w:rsidR="002F0676">
        <w:t>-on cu supliment.</w:t>
      </w:r>
    </w:p>
    <w:p w14:paraId="282D0F60" w14:textId="77777777" w:rsidR="002F0676" w:rsidRDefault="002F0676" w:rsidP="00534180">
      <w:r>
        <w:t>Suplimentele NVDA sunt pachete adiționale care aduc caracteristici noi sau le îmbunătățesc pe cele existente. Sunt echivalente scripturilor din JAWS și toate au extensia .</w:t>
      </w:r>
      <w:proofErr w:type="spellStart"/>
      <w:r>
        <w:t>nvdaaddon</w:t>
      </w:r>
      <w:proofErr w:type="spellEnd"/>
      <w:r>
        <w:t>. Ele pot fi descărcate de pe site-ul comunității suplimentelor NVDA.</w:t>
      </w:r>
    </w:p>
    <w:p w14:paraId="63B38E25" w14:textId="77777777" w:rsidR="002F0676" w:rsidRDefault="002F0676" w:rsidP="00534180">
      <w:hyperlink r:id="rId4" w:history="1">
        <w:r w:rsidRPr="002C56C9">
          <w:rPr>
            <w:rStyle w:val="Hyperlink"/>
          </w:rPr>
          <w:t>https://addons.nvda-project.org/index.ro.html</w:t>
        </w:r>
      </w:hyperlink>
    </w:p>
    <w:p w14:paraId="7A610B16" w14:textId="77777777" w:rsidR="002F0676" w:rsidRDefault="002F0676" w:rsidP="00534180"/>
    <w:p w14:paraId="77F34F8A" w14:textId="77777777" w:rsidR="00664C84" w:rsidRDefault="00664C84" w:rsidP="00664C84">
      <w:pPr>
        <w:jc w:val="center"/>
      </w:pPr>
      <w:r>
        <w:t>Obținerea lor</w:t>
      </w:r>
    </w:p>
    <w:p w14:paraId="4C3F4769" w14:textId="77777777" w:rsidR="00664C84" w:rsidRDefault="00664C84" w:rsidP="00664C84">
      <w:pPr>
        <w:jc w:val="center"/>
      </w:pPr>
    </w:p>
    <w:p w14:paraId="32A35EBD" w14:textId="77777777" w:rsidR="00664C84" w:rsidRDefault="00664C84" w:rsidP="00664C84">
      <w:r>
        <w:t xml:space="preserve">Site-ul comunității suplimentelor este structurat astfel: Pe pagina principală se află linkurile suplimente stabile, suplimente în dezvoltare, starea traducerii și anunțurile comunității. Există un buton de meniu de unde ne putem seta limba site-ului (setare temporară) și butonul OK care ne va redirecționa pe pagina în limba respectivă. La </w:t>
      </w:r>
      <w:r w:rsidR="00E914DC">
        <w:t xml:space="preserve">suplimente se poate ajunge cu tasta H până la cel dorit. Când sunteți focalizați pe suplimentul pe care vreți să-l descărcați, apăsați </w:t>
      </w:r>
      <w:proofErr w:type="spellStart"/>
      <w:r w:rsidR="00E914DC">
        <w:t>Enter</w:t>
      </w:r>
      <w:proofErr w:type="spellEnd"/>
      <w:r w:rsidR="00E914DC">
        <w:t xml:space="preserve"> și se va deschide o pagină cu descrierea sa, numele autorului și linkul de descărcare.</w:t>
      </w:r>
    </w:p>
    <w:p w14:paraId="40763919" w14:textId="77777777" w:rsidR="00E914DC" w:rsidRDefault="00E914DC" w:rsidP="00664C84"/>
    <w:p w14:paraId="12795604" w14:textId="77777777" w:rsidR="00E914DC" w:rsidRDefault="00E914DC" w:rsidP="00E914DC">
      <w:pPr>
        <w:jc w:val="center"/>
      </w:pPr>
      <w:r>
        <w:t>Instalarea</w:t>
      </w:r>
    </w:p>
    <w:p w14:paraId="53E59A70" w14:textId="77777777" w:rsidR="00E914DC" w:rsidRDefault="00E914DC" w:rsidP="00E914DC">
      <w:pPr>
        <w:jc w:val="center"/>
      </w:pPr>
    </w:p>
    <w:p w14:paraId="2A62A35D" w14:textId="77777777" w:rsidR="00E914DC" w:rsidRDefault="00E914DC" w:rsidP="00E914DC">
      <w:r>
        <w:t xml:space="preserve">Pentru a instala un supliment, mergeți în </w:t>
      </w:r>
      <w:proofErr w:type="spellStart"/>
      <w:r>
        <w:t>folderul</w:t>
      </w:r>
      <w:proofErr w:type="spellEnd"/>
      <w:r>
        <w:t xml:space="preserve"> în care l-ați descărcat, apăsați </w:t>
      </w:r>
      <w:proofErr w:type="spellStart"/>
      <w:r>
        <w:t>enter</w:t>
      </w:r>
      <w:proofErr w:type="spellEnd"/>
      <w:r>
        <w:t xml:space="preserve"> și se va afiș</w:t>
      </w:r>
      <w:r w:rsidR="00E07A71">
        <w:t>a un dialog în care NVDA vă</w:t>
      </w:r>
      <w:r>
        <w:t xml:space="preserve"> va întreba dac</w:t>
      </w:r>
      <w:r w:rsidR="00E07A71">
        <w:t>ă vreți</w:t>
      </w:r>
      <w:r>
        <w:t xml:space="preserve"> să-l i</w:t>
      </w:r>
      <w:r w:rsidR="00E07A71">
        <w:t>nstalați și vă</w:t>
      </w:r>
      <w:r>
        <w:t xml:space="preserve"> sfătuiește</w:t>
      </w:r>
      <w:r w:rsidR="00E07A71">
        <w:t xml:space="preserve"> să instalați</w:t>
      </w:r>
      <w:r>
        <w:t xml:space="preserve"> suplimente doar din surse de încredere. </w:t>
      </w:r>
      <w:r w:rsidR="00E07A71">
        <w:t>Apăsați</w:t>
      </w:r>
      <w:r>
        <w:t xml:space="preserve"> butonul</w:t>
      </w:r>
      <w:r w:rsidR="00E07A71">
        <w:t xml:space="preserve"> da și așteptați</w:t>
      </w:r>
      <w:r>
        <w:t xml:space="preserve"> să se instaleze</w:t>
      </w:r>
      <w:r w:rsidR="00A56D26">
        <w:t>. După terminarea instal</w:t>
      </w:r>
      <w:r w:rsidR="00E07A71">
        <w:t>ării NVDA vă</w:t>
      </w:r>
      <w:r w:rsidR="00A56D26">
        <w:t xml:space="preserve"> spune că trebuie să fie repornit pentru ca modificările să aibă efect. După repornire totul va fi OK.</w:t>
      </w:r>
    </w:p>
    <w:p w14:paraId="2521F71C" w14:textId="77777777" w:rsidR="00E07A71" w:rsidRDefault="00A56D26" w:rsidP="00E914DC">
      <w:r>
        <w:t>Mai există o modalitate de a instala un supliment. Merg</w:t>
      </w:r>
      <w:r w:rsidR="00E07A71">
        <w:t>eți</w:t>
      </w:r>
      <w:r>
        <w:t xml:space="preserve"> în meniul NVDA, instrumente, administrare suplimente. În </w:t>
      </w:r>
      <w:r w:rsidR="00E07A71">
        <w:t>acel dialog aveți</w:t>
      </w:r>
      <w:r>
        <w:t xml:space="preserve"> butonul de instalare a suplimentelor. Apăsându-l, se va deschide dialogul „Alegeți fișier cu pachetul suplimentului”. Navig</w:t>
      </w:r>
      <w:r w:rsidR="00E07A71">
        <w:t>ați</w:t>
      </w:r>
      <w:r>
        <w:t xml:space="preserve"> la locația unde </w:t>
      </w:r>
      <w:r w:rsidR="00E07A71">
        <w:t>aveți</w:t>
      </w:r>
      <w:r>
        <w:t xml:space="preserve"> fișierul</w:t>
      </w:r>
      <w:r w:rsidR="00E07A71">
        <w:t>, îl copiați și îl lipiți</w:t>
      </w:r>
      <w:r>
        <w:t xml:space="preserve"> în câmpul de editare „Nume fișier”, ap</w:t>
      </w:r>
      <w:r w:rsidR="00E07A71">
        <w:t>oi apăsați</w:t>
      </w:r>
      <w:r>
        <w:t xml:space="preserve"> </w:t>
      </w:r>
      <w:proofErr w:type="spellStart"/>
      <w:r>
        <w:t>Enter</w:t>
      </w:r>
      <w:proofErr w:type="spellEnd"/>
      <w:r>
        <w:t xml:space="preserve">. După aceea, </w:t>
      </w:r>
      <w:r w:rsidR="00E07A71">
        <w:t>NVDA vă va întreba dacă vreți sau nu să-l instalați și totul se întâmplă ca și în primul mod de instalare explicat mai sus.</w:t>
      </w:r>
    </w:p>
    <w:p w14:paraId="2311BC39" w14:textId="77777777" w:rsidR="00E07A71" w:rsidRDefault="00E07A71" w:rsidP="00E914DC"/>
    <w:p w14:paraId="7A6EA262" w14:textId="77777777" w:rsidR="00E07A71" w:rsidRDefault="00E07A71" w:rsidP="00E07A71">
      <w:pPr>
        <w:jc w:val="center"/>
      </w:pPr>
      <w:r>
        <w:t>Eliminarea și dezactivarea suplimentelor</w:t>
      </w:r>
    </w:p>
    <w:p w14:paraId="015874FA" w14:textId="77777777" w:rsidR="00E07A71" w:rsidRDefault="00E07A71" w:rsidP="00E07A71">
      <w:pPr>
        <w:jc w:val="center"/>
      </w:pPr>
    </w:p>
    <w:p w14:paraId="398C5989" w14:textId="77777777" w:rsidR="00E07A71" w:rsidRDefault="00E07A71" w:rsidP="00E07A71">
      <w:r>
        <w:lastRenderedPageBreak/>
        <w:t xml:space="preserve">Dacă vreți să scăpați de un supliment, mergeți în meniul NVDA, instrumente, administrare suplimente. Acolo aveți lista suplimentelor pe care le-ați instalat. </w:t>
      </w:r>
      <w:r w:rsidR="0054362F">
        <w:t>Focalizați-vă pe unul și navigați cu Tab până la butonul dezactivare supliment. Apăsați pe el, apoi vă duceți la butonul închide și apăsați-l. NVDA vă va spune că trebuie repornit pentru ca modificările să aibă efect. După repornire, suplimentul va fi dezactivat și nu vă va mai deranja. Desigur, puteți să-l reactivați dacă doriți.</w:t>
      </w:r>
    </w:p>
    <w:p w14:paraId="5853B7E2" w14:textId="77777777" w:rsidR="0054362F" w:rsidRDefault="0054362F" w:rsidP="00E07A71">
      <w:r>
        <w:t>Totuși, puteți să-l eliminați ducându-vă în administratorul de suplimente, focalizându-vă pe suplimentul respectiv și navigând cu Tab până la eliminare. NVDA va întreba dacă sunteți sigur că vreți să-l eliminați, apăsați da, o repornire și totul va fi bine.</w:t>
      </w:r>
    </w:p>
    <w:p w14:paraId="1EC2399D" w14:textId="77777777" w:rsidR="0054362F" w:rsidRDefault="0054362F" w:rsidP="00E07A71">
      <w:r>
        <w:t xml:space="preserve">Cam atât pentru acest articol, sper ca informațiile prezentate să vă fie de folos. </w:t>
      </w:r>
      <w:r w:rsidR="00D034F8">
        <w:t xml:space="preserve">Dacă aveți întrebări, puteți să le puneți pe lista de </w:t>
      </w:r>
      <w:proofErr w:type="spellStart"/>
      <w:r w:rsidR="00D034F8">
        <w:t>mailing</w:t>
      </w:r>
      <w:proofErr w:type="spellEnd"/>
      <w:r w:rsidR="00D034F8">
        <w:t xml:space="preserve"> a comunității românești NVDA, </w:t>
      </w:r>
      <w:hyperlink r:id="rId5" w:history="1">
        <w:r w:rsidR="00D034F8" w:rsidRPr="002C56C9">
          <w:rPr>
            <w:rStyle w:val="Hyperlink"/>
          </w:rPr>
          <w:t>NVDA-romanian-comunity@googlegroups.com</w:t>
        </w:r>
      </w:hyperlink>
      <w:r w:rsidR="00D034F8">
        <w:t xml:space="preserve"> sau pe grupurile de Face </w:t>
      </w:r>
      <w:proofErr w:type="spellStart"/>
      <w:r w:rsidR="00D034F8">
        <w:t>book</w:t>
      </w:r>
      <w:proofErr w:type="spellEnd"/>
      <w:r w:rsidR="00D034F8">
        <w:t xml:space="preserve"> și Skype ale comunității. Toate cele bune!</w:t>
      </w:r>
    </w:p>
    <w:sectPr w:rsidR="005436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180"/>
    <w:rsid w:val="001D2615"/>
    <w:rsid w:val="002F0676"/>
    <w:rsid w:val="00355590"/>
    <w:rsid w:val="00534180"/>
    <w:rsid w:val="0054362F"/>
    <w:rsid w:val="00664C84"/>
    <w:rsid w:val="00820F90"/>
    <w:rsid w:val="00A56D26"/>
    <w:rsid w:val="00D034F8"/>
    <w:rsid w:val="00E07A71"/>
    <w:rsid w:val="00E9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21F24"/>
  <w15:chartTrackingRefBased/>
  <w15:docId w15:val="{79441147-3C28-4F14-BF25-2A8540992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2F0676"/>
    <w:rPr>
      <w:color w:val="0563C1" w:themeColor="hyperlink"/>
      <w:u w:val="single"/>
    </w:rPr>
  </w:style>
  <w:style w:type="character" w:styleId="Meniune">
    <w:name w:val="Mention"/>
    <w:basedOn w:val="Fontdeparagrafimplicit"/>
    <w:uiPriority w:val="99"/>
    <w:semiHidden/>
    <w:unhideWhenUsed/>
    <w:rsid w:val="002F067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VDA-romanian-comunity@googlegroups.com" TargetMode="External"/><Relationship Id="rId4" Type="http://schemas.openxmlformats.org/officeDocument/2006/relationships/hyperlink" Target="https://addons.nvda-project.org/index.ro.html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527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Ionașcu</dc:creator>
  <cp:keywords/>
  <dc:description/>
  <cp:lastModifiedBy>Florian Ionașcu</cp:lastModifiedBy>
  <cp:revision>1</cp:revision>
  <dcterms:created xsi:type="dcterms:W3CDTF">2017-04-08T12:22:00Z</dcterms:created>
  <dcterms:modified xsi:type="dcterms:W3CDTF">2017-04-08T13:44:00Z</dcterms:modified>
</cp:coreProperties>
</file>